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78" w:rsidRPr="006D2178" w:rsidRDefault="006D2178" w:rsidP="006D2178">
      <w:pPr>
        <w:pStyle w:val="a3"/>
        <w:shd w:val="clear" w:color="auto" w:fill="FFFFFF"/>
        <w:spacing w:before="0" w:beforeAutospacing="0" w:after="0" w:afterAutospacing="0"/>
        <w:ind w:firstLine="360"/>
        <w:jc w:val="center"/>
        <w:rPr>
          <w:color w:val="111111"/>
          <w:sz w:val="28"/>
          <w:szCs w:val="28"/>
        </w:rPr>
      </w:pPr>
      <w:r w:rsidRPr="006D2178">
        <w:rPr>
          <w:rStyle w:val="a4"/>
          <w:i/>
          <w:iCs/>
          <w:color w:val="111111"/>
          <w:sz w:val="28"/>
          <w:szCs w:val="28"/>
          <w:bdr w:val="none" w:sz="0" w:space="0" w:color="auto" w:frame="1"/>
        </w:rPr>
        <w:t>«Гигиена детей дошкольного возраста»</w:t>
      </w:r>
      <w:r w:rsidRPr="006D2178">
        <w:rPr>
          <w:rStyle w:val="a4"/>
          <w:color w:val="111111"/>
          <w:sz w:val="28"/>
          <w:szCs w:val="28"/>
          <w:bdr w:val="none" w:sz="0" w:space="0" w:color="auto" w:frame="1"/>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Обучение </w:t>
      </w:r>
      <w:r w:rsidRPr="006D2178">
        <w:rPr>
          <w:rStyle w:val="a4"/>
          <w:b w:val="0"/>
          <w:color w:val="111111"/>
          <w:sz w:val="28"/>
          <w:szCs w:val="28"/>
          <w:bdr w:val="none" w:sz="0" w:space="0" w:color="auto" w:frame="1"/>
        </w:rPr>
        <w:t>дошкольников гигиене</w:t>
      </w:r>
      <w:r w:rsidRPr="006D2178">
        <w:rPr>
          <w:color w:val="111111"/>
          <w:sz w:val="28"/>
          <w:szCs w:val="28"/>
        </w:rPr>
        <w:t> - задача не только воспитателей, но и </w:t>
      </w:r>
      <w:r w:rsidRPr="006D2178">
        <w:rPr>
          <w:rStyle w:val="a4"/>
          <w:b w:val="0"/>
          <w:color w:val="111111"/>
          <w:sz w:val="28"/>
          <w:szCs w:val="28"/>
          <w:bdr w:val="none" w:sz="0" w:space="0" w:color="auto" w:frame="1"/>
        </w:rPr>
        <w:t>родителей</w:t>
      </w:r>
      <w:r w:rsidRPr="006D2178">
        <w:rPr>
          <w:color w:val="111111"/>
          <w:sz w:val="28"/>
          <w:szCs w:val="28"/>
        </w:rPr>
        <w:t>, поэтому желательно обеспечить полную согласованность требований ДОУ и семьи ребенка. Важно выработать общие критерии оценки отдельных действий, и в саду, и дома четко определить место расположения вещей, игрушек, порядок их уборки и хранения.</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Для малышей особое значение имеет постоянство условий, знание назначения и места каждой нужной ему в течение дня вещи. </w:t>
      </w:r>
      <w:r w:rsidRPr="006D2178">
        <w:rPr>
          <w:rStyle w:val="a4"/>
          <w:b w:val="0"/>
          <w:color w:val="111111"/>
          <w:sz w:val="28"/>
          <w:szCs w:val="28"/>
          <w:bdr w:val="none" w:sz="0" w:space="0" w:color="auto" w:frame="1"/>
        </w:rPr>
        <w:t>Дошкольникам</w:t>
      </w:r>
      <w:r w:rsidRPr="006D2178">
        <w:rPr>
          <w:color w:val="111111"/>
          <w:sz w:val="28"/>
          <w:szCs w:val="28"/>
        </w:rPr>
        <w:t> необходимо сообщать элементарные знания о рациональных правилах личной </w:t>
      </w:r>
      <w:r w:rsidRPr="006D2178">
        <w:rPr>
          <w:rStyle w:val="a4"/>
          <w:b w:val="0"/>
          <w:color w:val="111111"/>
          <w:sz w:val="28"/>
          <w:szCs w:val="28"/>
          <w:bdr w:val="none" w:sz="0" w:space="0" w:color="auto" w:frame="1"/>
        </w:rPr>
        <w:t>гигиены детей</w:t>
      </w:r>
      <w:r w:rsidRPr="006D2178">
        <w:rPr>
          <w:color w:val="111111"/>
          <w:sz w:val="28"/>
          <w:szCs w:val="28"/>
        </w:rPr>
        <w:t>, раскрывать их значение для каждого и для окружающих, воспитывать соответствующее отношение к </w:t>
      </w:r>
      <w:r w:rsidRPr="006D2178">
        <w:rPr>
          <w:rStyle w:val="a4"/>
          <w:b w:val="0"/>
          <w:color w:val="111111"/>
          <w:sz w:val="28"/>
          <w:szCs w:val="28"/>
          <w:bdr w:val="none" w:sz="0" w:space="0" w:color="auto" w:frame="1"/>
        </w:rPr>
        <w:t>гигиеническим процедурам на</w:t>
      </w:r>
      <w:r>
        <w:rPr>
          <w:rStyle w:val="a4"/>
          <w:color w:val="111111"/>
          <w:sz w:val="28"/>
          <w:szCs w:val="28"/>
          <w:bdr w:val="none" w:sz="0" w:space="0" w:color="auto" w:frame="1"/>
        </w:rPr>
        <w:t xml:space="preserve"> </w:t>
      </w:r>
      <w:r w:rsidRPr="006D2178">
        <w:rPr>
          <w:color w:val="111111"/>
          <w:sz w:val="28"/>
          <w:szCs w:val="28"/>
        </w:rPr>
        <w:t>протяжении всего </w:t>
      </w:r>
      <w:r w:rsidRPr="006D2178">
        <w:rPr>
          <w:rStyle w:val="a4"/>
          <w:b w:val="0"/>
          <w:color w:val="111111"/>
          <w:sz w:val="28"/>
          <w:szCs w:val="28"/>
          <w:bdr w:val="none" w:sz="0" w:space="0" w:color="auto" w:frame="1"/>
        </w:rPr>
        <w:t>дошкольного возраста</w:t>
      </w:r>
      <w:r w:rsidRPr="006D2178">
        <w:rPr>
          <w:color w:val="111111"/>
          <w:sz w:val="28"/>
          <w:szCs w:val="28"/>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Режим дня обеспечивает ежедневное повторение </w:t>
      </w:r>
      <w:r w:rsidRPr="006D2178">
        <w:rPr>
          <w:rStyle w:val="a4"/>
          <w:b w:val="0"/>
          <w:color w:val="111111"/>
          <w:sz w:val="28"/>
          <w:szCs w:val="28"/>
          <w:bdr w:val="none" w:sz="0" w:space="0" w:color="auto" w:frame="1"/>
        </w:rPr>
        <w:t>гигиенических</w:t>
      </w:r>
      <w:r w:rsidRPr="006D2178">
        <w:rPr>
          <w:color w:val="111111"/>
          <w:sz w:val="28"/>
          <w:szCs w:val="28"/>
        </w:rPr>
        <w:t> процедур в одно и то же время, что способствует постепенному формированию навыков и привычек культуры поведения и личной </w:t>
      </w:r>
      <w:r w:rsidRPr="006D2178">
        <w:rPr>
          <w:rStyle w:val="a4"/>
          <w:b w:val="0"/>
          <w:color w:val="111111"/>
          <w:sz w:val="28"/>
          <w:szCs w:val="28"/>
          <w:bdr w:val="none" w:sz="0" w:space="0" w:color="auto" w:frame="1"/>
        </w:rPr>
        <w:t>гигиены</w:t>
      </w:r>
      <w:r w:rsidRPr="006D2178">
        <w:rPr>
          <w:color w:val="111111"/>
          <w:sz w:val="28"/>
          <w:szCs w:val="28"/>
        </w:rPr>
        <w:t>. Режим дня приучает организм ребенка к определенному ритму, обеспечивает смену деятельности, предохраняя нервную систему </w:t>
      </w:r>
      <w:r w:rsidRPr="006D2178">
        <w:rPr>
          <w:rStyle w:val="a4"/>
          <w:b w:val="0"/>
          <w:color w:val="111111"/>
          <w:sz w:val="28"/>
          <w:szCs w:val="28"/>
          <w:bdr w:val="none" w:sz="0" w:space="0" w:color="auto" w:frame="1"/>
        </w:rPr>
        <w:t>детей от переутомления</w:t>
      </w:r>
      <w:r w:rsidRPr="006D2178">
        <w:rPr>
          <w:color w:val="111111"/>
          <w:sz w:val="28"/>
          <w:szCs w:val="28"/>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Умывание – первый этап </w:t>
      </w:r>
      <w:r w:rsidRPr="006D2178">
        <w:rPr>
          <w:rStyle w:val="a4"/>
          <w:b w:val="0"/>
          <w:color w:val="111111"/>
          <w:sz w:val="28"/>
          <w:szCs w:val="28"/>
          <w:bdr w:val="none" w:sz="0" w:space="0" w:color="auto" w:frame="1"/>
        </w:rPr>
        <w:t>гигиены дошкольников</w:t>
      </w:r>
      <w:r w:rsidRPr="006D2178">
        <w:rPr>
          <w:color w:val="111111"/>
          <w:sz w:val="28"/>
          <w:szCs w:val="28"/>
        </w:rPr>
        <w:t>. Детям должно быть удобно и приятно умываться. Размер куска мыла должен быть таким, чтобы ребенок мог свободно взять его рукой. Вода должна быть комнатной температуры. Ребенку нужно объяснить, что до начала мытья рук следует закатать рукава. Надо также показать, как правильно намыливать и мыть руки и лицо, как вытираться после умывания. Не следует торопить малыша, если он сосредоточенно повторяет одно и то же действие </w:t>
      </w:r>
      <w:r w:rsidRPr="006D2178">
        <w:rPr>
          <w:i/>
          <w:iCs/>
          <w:color w:val="111111"/>
          <w:sz w:val="28"/>
          <w:szCs w:val="28"/>
          <w:bdr w:val="none" w:sz="0" w:space="0" w:color="auto" w:frame="1"/>
        </w:rPr>
        <w:t>(например, мылит руки)</w:t>
      </w:r>
      <w:r w:rsidRPr="006D2178">
        <w:rPr>
          <w:color w:val="111111"/>
          <w:sz w:val="28"/>
          <w:szCs w:val="28"/>
        </w:rPr>
        <w:t>. Тем более не следует выполнять это действие за него. Следить, чтобы дети умывались тщательно, вытирались досуха своим полотенцем.</w:t>
      </w:r>
    </w:p>
    <w:p w:rsidR="006D2178" w:rsidRPr="006D2178" w:rsidRDefault="006D2178" w:rsidP="006D2178">
      <w:pPr>
        <w:pStyle w:val="a3"/>
        <w:shd w:val="clear" w:color="auto" w:fill="FFFFFF"/>
        <w:spacing w:before="0" w:beforeAutospacing="0" w:after="0" w:afterAutospacing="0"/>
        <w:ind w:firstLine="360"/>
        <w:jc w:val="center"/>
        <w:rPr>
          <w:color w:val="111111"/>
          <w:sz w:val="28"/>
          <w:szCs w:val="28"/>
        </w:rPr>
      </w:pPr>
      <w:r w:rsidRPr="006D2178">
        <w:rPr>
          <w:rStyle w:val="a4"/>
          <w:color w:val="111111"/>
          <w:sz w:val="28"/>
          <w:szCs w:val="28"/>
          <w:bdr w:val="none" w:sz="0" w:space="0" w:color="auto" w:frame="1"/>
        </w:rPr>
        <w:t>Гигиена полости рта у дошкольников</w:t>
      </w:r>
      <w:r w:rsidRPr="006D2178">
        <w:rPr>
          <w:color w:val="111111"/>
          <w:sz w:val="28"/>
          <w:szCs w:val="28"/>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 xml:space="preserve">Маленьким детям первое время это дается с трудом, но, повторяя нужные движения, они постепенно привыкают правильно полоскать рот. </w:t>
      </w:r>
      <w:proofErr w:type="gramStart"/>
      <w:r w:rsidRPr="006D2178">
        <w:rPr>
          <w:color w:val="111111"/>
          <w:sz w:val="28"/>
          <w:szCs w:val="28"/>
        </w:rPr>
        <w:t>С 3-4-летнего </w:t>
      </w:r>
      <w:r w:rsidRPr="006D2178">
        <w:rPr>
          <w:rStyle w:val="a4"/>
          <w:b w:val="0"/>
          <w:color w:val="111111"/>
          <w:sz w:val="28"/>
          <w:szCs w:val="28"/>
          <w:bdr w:val="none" w:sz="0" w:space="0" w:color="auto" w:frame="1"/>
        </w:rPr>
        <w:t>возраста детей</w:t>
      </w:r>
      <w:r w:rsidRPr="006D2178">
        <w:rPr>
          <w:color w:val="111111"/>
          <w:sz w:val="28"/>
          <w:szCs w:val="28"/>
        </w:rPr>
        <w:t> надо приучать чистить зубы правильно, выполняя необходимую </w:t>
      </w:r>
      <w:r w:rsidRPr="006D2178">
        <w:rPr>
          <w:rStyle w:val="a4"/>
          <w:b w:val="0"/>
          <w:color w:val="111111"/>
          <w:sz w:val="28"/>
          <w:szCs w:val="28"/>
          <w:bdr w:val="none" w:sz="0" w:space="0" w:color="auto" w:frame="1"/>
        </w:rPr>
        <w:t>гигиену полости рта у дошкольников</w:t>
      </w:r>
      <w:r w:rsidRPr="006D2178">
        <w:rPr>
          <w:color w:val="111111"/>
          <w:sz w:val="28"/>
          <w:szCs w:val="28"/>
        </w:rPr>
        <w:t>: верхние зубы - сверху вниз, нижние - снизу вверх с наружной и внутренней сторон.</w:t>
      </w:r>
      <w:proofErr w:type="gramEnd"/>
      <w:r w:rsidRPr="006D2178">
        <w:rPr>
          <w:color w:val="111111"/>
          <w:sz w:val="28"/>
          <w:szCs w:val="28"/>
        </w:rPr>
        <w:t xml:space="preserve"> Рекомендуется постепенно приучать </w:t>
      </w:r>
      <w:r w:rsidRPr="006D2178">
        <w:rPr>
          <w:rStyle w:val="a4"/>
          <w:b w:val="0"/>
          <w:color w:val="111111"/>
          <w:sz w:val="28"/>
          <w:szCs w:val="28"/>
          <w:bdr w:val="none" w:sz="0" w:space="0" w:color="auto" w:frame="1"/>
        </w:rPr>
        <w:t>детей к твердой пище</w:t>
      </w:r>
      <w:r w:rsidRPr="006D2178">
        <w:rPr>
          <w:color w:val="111111"/>
          <w:sz w:val="28"/>
          <w:szCs w:val="28"/>
        </w:rPr>
        <w:t>, при ее пережевывании усиливается работа челюстных мышц. Но грызть орехи детям не следует - можно испортить зубы. Не реже двух раз в год </w:t>
      </w:r>
      <w:r w:rsidRPr="006D2178">
        <w:rPr>
          <w:rStyle w:val="a4"/>
          <w:b w:val="0"/>
          <w:color w:val="111111"/>
          <w:sz w:val="28"/>
          <w:szCs w:val="28"/>
          <w:bdr w:val="none" w:sz="0" w:space="0" w:color="auto" w:frame="1"/>
        </w:rPr>
        <w:t>детей</w:t>
      </w:r>
      <w:r w:rsidRPr="006D2178">
        <w:rPr>
          <w:b/>
          <w:color w:val="111111"/>
          <w:sz w:val="28"/>
          <w:szCs w:val="28"/>
        </w:rPr>
        <w:t> </w:t>
      </w:r>
      <w:r w:rsidRPr="006D2178">
        <w:rPr>
          <w:color w:val="111111"/>
          <w:sz w:val="28"/>
          <w:szCs w:val="28"/>
        </w:rPr>
        <w:t>необходимо показывать зубному врачу.</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Пользование носовым платком – основа </w:t>
      </w:r>
      <w:r w:rsidRPr="006D2178">
        <w:rPr>
          <w:rStyle w:val="a4"/>
          <w:b w:val="0"/>
          <w:color w:val="111111"/>
          <w:sz w:val="28"/>
          <w:szCs w:val="28"/>
          <w:bdr w:val="none" w:sz="0" w:space="0" w:color="auto" w:frame="1"/>
        </w:rPr>
        <w:t>гигиены детей</w:t>
      </w:r>
      <w:r w:rsidRPr="006D2178">
        <w:rPr>
          <w:b/>
          <w:color w:val="111111"/>
          <w:sz w:val="28"/>
          <w:szCs w:val="28"/>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В кармане у ребенка всегда должен быть чистый носовой платок. С самого начала второго года жизни можно приучить ребенка к платку. Если малышу регулярно вытирать грязный нос, то после двух лет он будет просить об этом сам. </w:t>
      </w:r>
      <w:r w:rsidRPr="006D2178">
        <w:rPr>
          <w:color w:val="111111"/>
          <w:sz w:val="28"/>
          <w:szCs w:val="28"/>
          <w:u w:val="single"/>
          <w:bdr w:val="none" w:sz="0" w:space="0" w:color="auto" w:frame="1"/>
        </w:rPr>
        <w:t>При насморке не следует заставлять ребенка сморкаться часто</w:t>
      </w:r>
      <w:r w:rsidRPr="006D2178">
        <w:rPr>
          <w:color w:val="111111"/>
          <w:sz w:val="28"/>
          <w:szCs w:val="28"/>
        </w:rPr>
        <w:t>: воспаленная слизистая оболочка от частого сморкания еще больше раздражается.</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lastRenderedPageBreak/>
        <w:t>Неприятные резкие движения взрослых во время обучения </w:t>
      </w:r>
      <w:r w:rsidRPr="006D2178">
        <w:rPr>
          <w:rStyle w:val="a4"/>
          <w:b w:val="0"/>
          <w:color w:val="111111"/>
          <w:sz w:val="28"/>
          <w:szCs w:val="28"/>
          <w:bdr w:val="none" w:sz="0" w:space="0" w:color="auto" w:frame="1"/>
        </w:rPr>
        <w:t>гигиеническим навыкам</w:t>
      </w:r>
      <w:r w:rsidRPr="006D2178">
        <w:rPr>
          <w:color w:val="111111"/>
          <w:sz w:val="28"/>
          <w:szCs w:val="28"/>
        </w:rPr>
        <w:t>, вызывающие у ребенка боль, - основная причина нежелания и даже сопротивления малышей тому, чтобы приобщаться к </w:t>
      </w:r>
      <w:r w:rsidRPr="006D2178">
        <w:rPr>
          <w:rStyle w:val="a4"/>
          <w:b w:val="0"/>
          <w:color w:val="111111"/>
          <w:sz w:val="28"/>
          <w:szCs w:val="28"/>
          <w:bdr w:val="none" w:sz="0" w:space="0" w:color="auto" w:frame="1"/>
        </w:rPr>
        <w:t>гигиене</w:t>
      </w:r>
      <w:r w:rsidRPr="006D2178">
        <w:rPr>
          <w:b/>
          <w:color w:val="111111"/>
          <w:sz w:val="28"/>
          <w:szCs w:val="28"/>
        </w:rPr>
        <w:t>.</w:t>
      </w:r>
    </w:p>
    <w:p w:rsidR="006D2178" w:rsidRPr="006D2178" w:rsidRDefault="006D2178" w:rsidP="006D2178">
      <w:pPr>
        <w:pStyle w:val="a3"/>
        <w:shd w:val="clear" w:color="auto" w:fill="FFFFFF"/>
        <w:spacing w:before="0" w:beforeAutospacing="0" w:after="0" w:afterAutospacing="0"/>
        <w:ind w:firstLine="360"/>
        <w:jc w:val="center"/>
        <w:rPr>
          <w:color w:val="111111"/>
          <w:sz w:val="28"/>
          <w:szCs w:val="28"/>
        </w:rPr>
      </w:pPr>
      <w:r w:rsidRPr="006D2178">
        <w:rPr>
          <w:rStyle w:val="a4"/>
          <w:color w:val="111111"/>
          <w:sz w:val="28"/>
          <w:szCs w:val="28"/>
          <w:bdr w:val="none" w:sz="0" w:space="0" w:color="auto" w:frame="1"/>
        </w:rPr>
        <w:t>Гигиена волос и ногтей у детей</w:t>
      </w:r>
      <w:r w:rsidRPr="006D2178">
        <w:rPr>
          <w:color w:val="111111"/>
          <w:sz w:val="28"/>
          <w:szCs w:val="28"/>
        </w:rPr>
        <w:t>.</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В волосах накапливается пыль, смешиваясь с кожным салом, она оседает на коже, что создает благоприятные условия для развития болезнетворных микробов. Поэтому малышам </w:t>
      </w:r>
      <w:r w:rsidRPr="006D2178">
        <w:rPr>
          <w:rStyle w:val="a4"/>
          <w:b w:val="0"/>
          <w:color w:val="111111"/>
          <w:sz w:val="28"/>
          <w:szCs w:val="28"/>
          <w:bdr w:val="none" w:sz="0" w:space="0" w:color="auto" w:frame="1"/>
        </w:rPr>
        <w:t>дошкольного возраста</w:t>
      </w:r>
      <w:r w:rsidRPr="006D2178">
        <w:rPr>
          <w:color w:val="111111"/>
          <w:sz w:val="28"/>
          <w:szCs w:val="28"/>
        </w:rPr>
        <w:t> нужно подстригать волосы, чаще их мыть, причесывать не реже двух раз в день, выполняя необходимую </w:t>
      </w:r>
      <w:r w:rsidRPr="006D2178">
        <w:rPr>
          <w:rStyle w:val="a4"/>
          <w:b w:val="0"/>
          <w:color w:val="111111"/>
          <w:sz w:val="28"/>
          <w:szCs w:val="28"/>
          <w:bdr w:val="none" w:sz="0" w:space="0" w:color="auto" w:frame="1"/>
        </w:rPr>
        <w:t>гигиену детей</w:t>
      </w:r>
      <w:r w:rsidRPr="006D2178">
        <w:rPr>
          <w:b/>
          <w:color w:val="111111"/>
          <w:sz w:val="28"/>
          <w:szCs w:val="28"/>
        </w:rPr>
        <w:t>.</w:t>
      </w:r>
      <w:r w:rsidRPr="006D2178">
        <w:rPr>
          <w:color w:val="111111"/>
          <w:sz w:val="28"/>
          <w:szCs w:val="28"/>
        </w:rPr>
        <w:t xml:space="preserve"> Девочкам, у которых длинные волосы, можно завязывать их небольшими бантиками или заплетать в косички. Дома у малыша должна быть своя расческа. Расчески еженедельно моют щеткой с мылом.</w:t>
      </w:r>
    </w:p>
    <w:p w:rsidR="006D2178" w:rsidRPr="006D2178" w:rsidRDefault="006D2178" w:rsidP="006D2178">
      <w:pPr>
        <w:pStyle w:val="a3"/>
        <w:shd w:val="clear" w:color="auto" w:fill="FFFFFF"/>
        <w:spacing w:before="348" w:beforeAutospacing="0" w:after="348" w:afterAutospacing="0"/>
        <w:ind w:firstLine="360"/>
        <w:rPr>
          <w:color w:val="111111"/>
          <w:sz w:val="28"/>
          <w:szCs w:val="28"/>
        </w:rPr>
      </w:pPr>
      <w:r w:rsidRPr="006D2178">
        <w:rPr>
          <w:color w:val="111111"/>
          <w:sz w:val="28"/>
          <w:szCs w:val="28"/>
        </w:rPr>
        <w:t>Маленькие дети не способны сами ухаживать за ногтями. Их подстригают взрослые.</w:t>
      </w:r>
    </w:p>
    <w:p w:rsidR="006D2178" w:rsidRPr="006D2178" w:rsidRDefault="006D2178" w:rsidP="006D2178">
      <w:pPr>
        <w:pStyle w:val="a3"/>
        <w:shd w:val="clear" w:color="auto" w:fill="FFFFFF"/>
        <w:spacing w:before="348" w:beforeAutospacing="0" w:after="348" w:afterAutospacing="0"/>
        <w:ind w:firstLine="360"/>
        <w:rPr>
          <w:color w:val="111111"/>
          <w:sz w:val="28"/>
          <w:szCs w:val="28"/>
        </w:rPr>
      </w:pPr>
      <w:r w:rsidRPr="006D2178">
        <w:rPr>
          <w:color w:val="111111"/>
          <w:sz w:val="28"/>
          <w:szCs w:val="28"/>
        </w:rPr>
        <w:t>Необходимо следить за чистотой и опрятностью одежды и обуви малыша. Уже на третьем году жизни это должно стать предметом заботы самого малыша. Даже если он еще не в состоянии заметить непорядок в одежде или обуви, он должен привыкать устранять его - самостоятельно или с помощью взрослых. Запачкалась рубашка или платье - нужно принести чистые и помочь переодеться, промокли ботинки - необходимо переобуться. Расстегнулась пуговица - следует попросить ребенка застегнуть.</w:t>
      </w:r>
    </w:p>
    <w:p w:rsidR="006D2178" w:rsidRPr="006D2178" w:rsidRDefault="006D2178" w:rsidP="006D2178">
      <w:pPr>
        <w:pStyle w:val="a3"/>
        <w:shd w:val="clear" w:color="auto" w:fill="FFFFFF"/>
        <w:spacing w:before="0" w:beforeAutospacing="0" w:after="0" w:afterAutospacing="0"/>
        <w:ind w:firstLine="360"/>
        <w:rPr>
          <w:color w:val="111111"/>
          <w:sz w:val="28"/>
          <w:szCs w:val="28"/>
        </w:rPr>
      </w:pPr>
      <w:r w:rsidRPr="006D2178">
        <w:rPr>
          <w:color w:val="111111"/>
          <w:sz w:val="28"/>
          <w:szCs w:val="28"/>
        </w:rPr>
        <w:t>Если с раннего </w:t>
      </w:r>
      <w:r w:rsidRPr="006D2178">
        <w:rPr>
          <w:rStyle w:val="a4"/>
          <w:b w:val="0"/>
          <w:color w:val="111111"/>
          <w:sz w:val="28"/>
          <w:szCs w:val="28"/>
          <w:bdr w:val="none" w:sz="0" w:space="0" w:color="auto" w:frame="1"/>
        </w:rPr>
        <w:t>возраста</w:t>
      </w:r>
      <w:r w:rsidRPr="006D2178">
        <w:rPr>
          <w:color w:val="111111"/>
          <w:sz w:val="28"/>
          <w:szCs w:val="28"/>
        </w:rPr>
        <w:t> обращать внимание малыша на неопрятность - через некоторое время он начнет ощущать потребность в чистоте и будет испытывать своеобразное неудобство, пока не приведет себя в порядок - сам или с помощью взрослого. Воспитать у малыша привычку быть чистым и опрятным несложно. Главное - делать это последовательно. Также нужно помнить, что в </w:t>
      </w:r>
      <w:r w:rsidRPr="006D2178">
        <w:rPr>
          <w:rStyle w:val="a4"/>
          <w:b w:val="0"/>
          <w:color w:val="111111"/>
          <w:sz w:val="28"/>
          <w:szCs w:val="28"/>
          <w:bdr w:val="none" w:sz="0" w:space="0" w:color="auto" w:frame="1"/>
        </w:rPr>
        <w:t>дошкольном возрасте</w:t>
      </w:r>
      <w:r w:rsidRPr="006D2178">
        <w:rPr>
          <w:color w:val="111111"/>
          <w:sz w:val="28"/>
          <w:szCs w:val="28"/>
        </w:rPr>
        <w:t> дети особенно склонны к подражанию, поэтому большую роль в формировании навыков играет личный пример взрослых.</w:t>
      </w:r>
    </w:p>
    <w:p w:rsidR="00D2340A" w:rsidRPr="006D2178" w:rsidRDefault="00D2340A">
      <w:pPr>
        <w:rPr>
          <w:sz w:val="28"/>
          <w:szCs w:val="28"/>
        </w:rPr>
      </w:pPr>
    </w:p>
    <w:sectPr w:rsidR="00D2340A" w:rsidRPr="006D2178" w:rsidSect="00D2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178"/>
    <w:rsid w:val="001E3414"/>
    <w:rsid w:val="006D2178"/>
    <w:rsid w:val="00D2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178"/>
    <w:pPr>
      <w:spacing w:before="100" w:beforeAutospacing="1" w:after="100" w:afterAutospacing="1" w:line="240" w:lineRule="auto"/>
    </w:pPr>
    <w:rPr>
      <w:rFonts w:eastAsia="Times New Roman"/>
      <w:lang w:eastAsia="ru-RU"/>
    </w:rPr>
  </w:style>
  <w:style w:type="character" w:styleId="a4">
    <w:name w:val="Strong"/>
    <w:basedOn w:val="a0"/>
    <w:uiPriority w:val="22"/>
    <w:qFormat/>
    <w:rsid w:val="006D2178"/>
    <w:rPr>
      <w:b/>
      <w:bCs/>
    </w:rPr>
  </w:style>
</w:styles>
</file>

<file path=word/webSettings.xml><?xml version="1.0" encoding="utf-8"?>
<w:webSettings xmlns:r="http://schemas.openxmlformats.org/officeDocument/2006/relationships" xmlns:w="http://schemas.openxmlformats.org/wordprocessingml/2006/main">
  <w:divs>
    <w:div w:id="29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2022-11-30T09:42:00Z</dcterms:created>
  <dcterms:modified xsi:type="dcterms:W3CDTF">2022-11-30T09:45:00Z</dcterms:modified>
</cp:coreProperties>
</file>